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34F993" w:rsidR="00A77598" w:rsidRPr="00AC0E32" w:rsidRDefault="00AC0E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25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2522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BA2522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BA2522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776DB3" w:rsidR="004475DA" w:rsidRPr="00AC0E32" w:rsidRDefault="00AC0E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258C7D" w14:textId="77777777" w:rsidR="00BA25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7162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_Toc207707162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3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748B4E1B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63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_Toc207707163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3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1F405294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64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_Toc207707164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3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01ACB97B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65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_Toc207707165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4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5A54629F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66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_Toc207707166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8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72585DC7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67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_Toc207707167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8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4312A157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68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_Toc207707168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8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3CC45ECC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69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_Toc207707169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9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547589EE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0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_Toc207707170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9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3C3956CA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1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_Toc207707171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11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7EC3495D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2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_Toc207707172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12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24E267A7" w14:textId="77777777" w:rsidR="00BA2522" w:rsidRDefault="00B67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3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_Toc207707173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14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1CAF36AE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4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_Toc207707174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14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08D16FDB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5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_Toc207707175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15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65BCD256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6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_Toc207707176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15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17DE2CC6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7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_Toc207707177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15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41686140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8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_Toc207707178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15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5C67AC5D" w14:textId="77777777" w:rsidR="00BA2522" w:rsidRDefault="00B67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179" w:history="1">
            <w:r w:rsidR="00BA2522" w:rsidRPr="00CD28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2522">
              <w:rPr>
                <w:noProof/>
                <w:webHidden/>
              </w:rPr>
              <w:tab/>
            </w:r>
            <w:r w:rsidR="00BA2522">
              <w:rPr>
                <w:noProof/>
                <w:webHidden/>
              </w:rPr>
              <w:fldChar w:fldCharType="begin"/>
            </w:r>
            <w:r w:rsidR="00BA2522">
              <w:rPr>
                <w:noProof/>
                <w:webHidden/>
              </w:rPr>
              <w:instrText xml:space="preserve"> PAGEREF _Toc207707179 \h </w:instrText>
            </w:r>
            <w:r w:rsidR="00BA2522">
              <w:rPr>
                <w:noProof/>
                <w:webHidden/>
              </w:rPr>
            </w:r>
            <w:r w:rsidR="00BA2522">
              <w:rPr>
                <w:noProof/>
                <w:webHidden/>
              </w:rPr>
              <w:fldChar w:fldCharType="separate"/>
            </w:r>
            <w:r w:rsidR="00BA2522">
              <w:rPr>
                <w:noProof/>
                <w:webHidden/>
              </w:rPr>
              <w:t>15</w:t>
            </w:r>
            <w:r w:rsidR="00BA25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7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7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7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BA25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25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25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25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25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25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252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252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25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25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25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2522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BA25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A2522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25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2522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25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25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2522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средства, применяемые в управлении персоналом.</w:t>
            </w:r>
            <w:r w:rsidR="00316402" w:rsidRPr="00BA2522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онлайн-сервисов визуализации и </w:t>
            </w:r>
            <w:proofErr w:type="spellStart"/>
            <w:r w:rsidR="00316402" w:rsidRPr="00BA2522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316402" w:rsidRPr="00BA2522">
              <w:rPr>
                <w:rFonts w:ascii="Times New Roman" w:hAnsi="Times New Roman" w:cs="Times New Roman"/>
              </w:rPr>
              <w:t xml:space="preserve"> инструментов для решения профессиональных </w:t>
            </w:r>
            <w:r w:rsidR="00316402" w:rsidRPr="00BA2522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BA2522">
              <w:rPr>
                <w:rFonts w:ascii="Times New Roman" w:hAnsi="Times New Roman" w:cs="Times New Roman"/>
              </w:rPr>
              <w:t>-задач.</w:t>
            </w:r>
            <w:r w:rsidR="00316402" w:rsidRPr="00BA2522">
              <w:rPr>
                <w:rFonts w:ascii="Times New Roman" w:hAnsi="Times New Roman" w:cs="Times New Roman"/>
              </w:rPr>
              <w:br/>
              <w:t>Роль информационно-коммуникационных технологий (ИКТ) в автоматизации кадрового документооборота, подборе персонала, управлении мотивацией и внутренними коммуникациями.</w:t>
            </w:r>
            <w:r w:rsidRPr="00BA25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25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25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2522">
              <w:rPr>
                <w:rFonts w:ascii="Times New Roman" w:hAnsi="Times New Roman" w:cs="Times New Roman"/>
              </w:rPr>
              <w:t>Использовать текстовые редакторы для подготовки должностных инструкций, резюме, отчетов по персоналу и кадровых документов.</w:t>
            </w:r>
            <w:r w:rsidR="00FD518F" w:rsidRPr="00BA2522">
              <w:rPr>
                <w:rFonts w:ascii="Times New Roman" w:hAnsi="Times New Roman" w:cs="Times New Roman"/>
              </w:rPr>
              <w:br/>
              <w:t>Применять электронные таблицы для ведения кадровых реестров, учета рабочего времени, расчета показателей эффективности.</w:t>
            </w:r>
            <w:r w:rsidR="00FD518F" w:rsidRPr="00BA2522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BA2522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BA2522">
              <w:rPr>
                <w:rFonts w:ascii="Times New Roman" w:hAnsi="Times New Roman" w:cs="Times New Roman"/>
              </w:rPr>
              <w:t xml:space="preserve"> инструменты для генерации текстов (например, вакансий или писем), обработки данных и создания презентационного контента.</w:t>
            </w:r>
            <w:r w:rsidR="00FD518F" w:rsidRPr="00BA2522">
              <w:rPr>
                <w:rFonts w:ascii="Times New Roman" w:hAnsi="Times New Roman" w:cs="Times New Roman"/>
              </w:rPr>
              <w:br/>
              <w:t xml:space="preserve">Применять онлайн-сервисы графики для оформления </w:t>
            </w:r>
            <w:proofErr w:type="spellStart"/>
            <w:r w:rsidR="00FD518F" w:rsidRPr="00BA2522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BA2522">
              <w:rPr>
                <w:rFonts w:ascii="Times New Roman" w:hAnsi="Times New Roman" w:cs="Times New Roman"/>
              </w:rPr>
              <w:t>, диаграмм и презентаций, связанных с управлением персоналом</w:t>
            </w:r>
            <w:proofErr w:type="gramStart"/>
            <w:r w:rsidR="00FD518F" w:rsidRPr="00BA2522">
              <w:rPr>
                <w:rFonts w:ascii="Times New Roman" w:hAnsi="Times New Roman" w:cs="Times New Roman"/>
              </w:rPr>
              <w:t>.</w:t>
            </w:r>
            <w:r w:rsidRPr="00BA252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A25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25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2522">
              <w:rPr>
                <w:rFonts w:ascii="Times New Roman" w:hAnsi="Times New Roman" w:cs="Times New Roman"/>
              </w:rPr>
              <w:t xml:space="preserve">Цифровыми инструментами и программными средствами, необходимыми для решения практических задач в области </w:t>
            </w:r>
            <w:r w:rsidR="00FD518F" w:rsidRPr="00BA2522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BA2522">
              <w:rPr>
                <w:rFonts w:ascii="Times New Roman" w:hAnsi="Times New Roman" w:cs="Times New Roman"/>
              </w:rPr>
              <w:t>.</w:t>
            </w:r>
            <w:r w:rsidR="00FD518F" w:rsidRPr="00BA2522">
              <w:rPr>
                <w:rFonts w:ascii="Times New Roman" w:hAnsi="Times New Roman" w:cs="Times New Roman"/>
              </w:rPr>
              <w:br/>
              <w:t>Базовыми навыками работы с информационными технологиями для анализа, обработки и представления данных о персонале.</w:t>
            </w:r>
            <w:r w:rsidR="00FD518F" w:rsidRPr="00BA2522">
              <w:rPr>
                <w:rFonts w:ascii="Times New Roman" w:hAnsi="Times New Roman" w:cs="Times New Roman"/>
              </w:rPr>
              <w:br/>
              <w:t xml:space="preserve">Умением использовать </w:t>
            </w:r>
            <w:proofErr w:type="gramStart"/>
            <w:r w:rsidR="00FD518F" w:rsidRPr="00BA2522">
              <w:rPr>
                <w:rFonts w:ascii="Times New Roman" w:hAnsi="Times New Roman" w:cs="Times New Roman"/>
              </w:rPr>
              <w:t>ИТ</w:t>
            </w:r>
            <w:proofErr w:type="gramEnd"/>
            <w:r w:rsidR="00FD518F" w:rsidRPr="00BA2522">
              <w:rPr>
                <w:rFonts w:ascii="Times New Roman" w:hAnsi="Times New Roman" w:cs="Times New Roman"/>
              </w:rPr>
              <w:t xml:space="preserve"> для оптимизации процессов подбора, оценки, развития и удержания персонала.</w:t>
            </w:r>
            <w:r w:rsidRPr="00BA25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A2522" w14:paraId="5D821FE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F445E" w14:textId="77777777" w:rsidR="00751095" w:rsidRPr="00BA25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2522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BA25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A2522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EA556" w14:textId="77777777" w:rsidR="00751095" w:rsidRPr="00BA25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2522">
              <w:rPr>
                <w:rFonts w:ascii="Times New Roman" w:hAnsi="Times New Roman" w:cs="Times New Roman"/>
                <w:lang w:bidi="ru-RU"/>
              </w:rPr>
              <w:t>ОПК-6.1 - Использует принципы информатики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B042" w14:textId="77777777" w:rsidR="00751095" w:rsidRPr="00BA25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25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2522">
              <w:rPr>
                <w:rFonts w:ascii="Times New Roman" w:hAnsi="Times New Roman" w:cs="Times New Roman"/>
              </w:rPr>
              <w:t>Основные принципы функционирования информационных технологий и основы информатики, применимые в сфере управления персоналом.</w:t>
            </w:r>
            <w:r w:rsidR="00316402" w:rsidRPr="00BA2522">
              <w:rPr>
                <w:rFonts w:ascii="Times New Roman" w:hAnsi="Times New Roman" w:cs="Times New Roman"/>
              </w:rPr>
              <w:br/>
              <w:t>Особенности использования программных инструментов в задачах кадрового анализа, документооборота и коммуникации.</w:t>
            </w:r>
            <w:r w:rsidRPr="00BA2522">
              <w:rPr>
                <w:rFonts w:ascii="Times New Roman" w:hAnsi="Times New Roman" w:cs="Times New Roman"/>
              </w:rPr>
              <w:t xml:space="preserve"> </w:t>
            </w:r>
          </w:p>
          <w:p w14:paraId="056B898E" w14:textId="77777777" w:rsidR="00751095" w:rsidRPr="00BA25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25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2522">
              <w:rPr>
                <w:rFonts w:ascii="Times New Roman" w:hAnsi="Times New Roman" w:cs="Times New Roman"/>
              </w:rPr>
              <w:t xml:space="preserve">Применять принципы информатики при анализе </w:t>
            </w:r>
            <w:proofErr w:type="gramStart"/>
            <w:r w:rsidR="00FD518F" w:rsidRPr="00BA2522">
              <w:rPr>
                <w:rFonts w:ascii="Times New Roman" w:hAnsi="Times New Roman" w:cs="Times New Roman"/>
              </w:rPr>
              <w:t>типовых</w:t>
            </w:r>
            <w:proofErr w:type="gramEnd"/>
            <w:r w:rsidR="00FD518F" w:rsidRPr="00BA2522">
              <w:rPr>
                <w:rFonts w:ascii="Times New Roman" w:hAnsi="Times New Roman" w:cs="Times New Roman"/>
              </w:rPr>
              <w:t xml:space="preserve"> </w:t>
            </w:r>
            <w:r w:rsidR="00FD518F" w:rsidRPr="00BA2522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BA2522">
              <w:rPr>
                <w:rFonts w:ascii="Times New Roman" w:hAnsi="Times New Roman" w:cs="Times New Roman"/>
              </w:rPr>
              <w:t>-задач.</w:t>
            </w:r>
            <w:r w:rsidR="00FD518F" w:rsidRPr="00BA2522">
              <w:rPr>
                <w:rFonts w:ascii="Times New Roman" w:hAnsi="Times New Roman" w:cs="Times New Roman"/>
              </w:rPr>
              <w:br/>
              <w:t>Использовать базовые алгоритмы и цифровые подходы к обработке и интерпретации данных о персонале.</w:t>
            </w:r>
            <w:r w:rsidR="00FD518F" w:rsidRPr="00BA2522">
              <w:rPr>
                <w:rFonts w:ascii="Times New Roman" w:hAnsi="Times New Roman" w:cs="Times New Roman"/>
              </w:rPr>
              <w:br/>
              <w:t>Интегрировать современные информационные решения в процесс управления персоналом, включая автоматизацию повторяющихся операций</w:t>
            </w:r>
            <w:proofErr w:type="gramStart"/>
            <w:r w:rsidR="00FD518F" w:rsidRPr="00BA2522">
              <w:rPr>
                <w:rFonts w:ascii="Times New Roman" w:hAnsi="Times New Roman" w:cs="Times New Roman"/>
              </w:rPr>
              <w:t>.</w:t>
            </w:r>
            <w:r w:rsidRPr="00BA252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988BB32" w14:textId="77777777" w:rsidR="00751095" w:rsidRPr="00BA25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25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2522">
              <w:rPr>
                <w:rFonts w:ascii="Times New Roman" w:hAnsi="Times New Roman" w:cs="Times New Roman"/>
              </w:rPr>
              <w:t>Основами алгоритмического мышления и представления информации в цифровом формате.</w:t>
            </w:r>
            <w:r w:rsidR="00FD518F" w:rsidRPr="00BA2522">
              <w:rPr>
                <w:rFonts w:ascii="Times New Roman" w:hAnsi="Times New Roman" w:cs="Times New Roman"/>
              </w:rPr>
              <w:br/>
              <w:t xml:space="preserve">Навыками практического применения принципов информатики и ИТ-инструментов при решении профессиональных задач в области </w:t>
            </w:r>
            <w:r w:rsidR="00FD518F" w:rsidRPr="00BA2522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BA2522">
              <w:rPr>
                <w:rFonts w:ascii="Times New Roman" w:hAnsi="Times New Roman" w:cs="Times New Roman"/>
              </w:rPr>
              <w:t>.</w:t>
            </w:r>
            <w:r w:rsidR="00FD518F" w:rsidRPr="00BA2522">
              <w:rPr>
                <w:rFonts w:ascii="Times New Roman" w:hAnsi="Times New Roman" w:cs="Times New Roman"/>
              </w:rPr>
              <w:br/>
              <w:t xml:space="preserve">Умением адаптировать цифровые инструменты и технологии под конкретные задачи </w:t>
            </w:r>
            <w:proofErr w:type="gramStart"/>
            <w:r w:rsidR="00FD518F" w:rsidRPr="00BA2522">
              <w:rPr>
                <w:rFonts w:ascii="Times New Roman" w:hAnsi="Times New Roman" w:cs="Times New Roman"/>
              </w:rPr>
              <w:t>кадрового</w:t>
            </w:r>
            <w:proofErr w:type="gramEnd"/>
            <w:r w:rsidR="00FD518F" w:rsidRPr="00BA2522">
              <w:rPr>
                <w:rFonts w:ascii="Times New Roman" w:hAnsi="Times New Roman" w:cs="Times New Roman"/>
              </w:rPr>
              <w:t xml:space="preserve"> управления.</w:t>
            </w:r>
            <w:r w:rsidRPr="00BA25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A25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71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12B5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E46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51E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8DC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A86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5FF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1F6B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61A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D191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611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930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CA1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2EF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FD8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07E5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E6C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6F8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780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8A1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833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B200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051D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DE4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6D1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FA9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24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EC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6B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48559C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764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DC6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5F3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C2B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E5E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98AF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1F01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646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0FB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6F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008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B93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5E13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8A71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E27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DF3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070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C4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DF7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69B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4549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B78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9ED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62E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20C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333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153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AA2F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C41D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AB3A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BF8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DAF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71A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667D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0B9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76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F5C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C8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824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8255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D03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31D98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F64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6B4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9B7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F941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255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736C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71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7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A25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A2522" w:rsidRDefault="00B672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199DE1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67E523" w14:textId="77777777" w:rsidR="00262CF0" w:rsidRPr="00BA25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A252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CE479C" w14:textId="77777777" w:rsidR="00262CF0" w:rsidRPr="00BA2522" w:rsidRDefault="00B672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7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F57619" w14:textId="77777777" w:rsidTr="007B550D">
        <w:tc>
          <w:tcPr>
            <w:tcW w:w="9345" w:type="dxa"/>
          </w:tcPr>
          <w:p w14:paraId="58E562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7B89F8" w14:textId="77777777" w:rsidTr="007B550D">
        <w:tc>
          <w:tcPr>
            <w:tcW w:w="9345" w:type="dxa"/>
          </w:tcPr>
          <w:p w14:paraId="4DC09E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43DE1F1" w14:textId="77777777" w:rsidTr="007B550D">
        <w:tc>
          <w:tcPr>
            <w:tcW w:w="9345" w:type="dxa"/>
          </w:tcPr>
          <w:p w14:paraId="2B68F2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6CA206" w14:textId="77777777" w:rsidTr="007B550D">
        <w:tc>
          <w:tcPr>
            <w:tcW w:w="9345" w:type="dxa"/>
          </w:tcPr>
          <w:p w14:paraId="0511D0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781CC7" w14:textId="77777777" w:rsidTr="007B550D">
        <w:tc>
          <w:tcPr>
            <w:tcW w:w="9345" w:type="dxa"/>
          </w:tcPr>
          <w:p w14:paraId="3D9078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B645BDE" w14:textId="77777777" w:rsidTr="007B550D">
        <w:tc>
          <w:tcPr>
            <w:tcW w:w="9345" w:type="dxa"/>
          </w:tcPr>
          <w:p w14:paraId="1CF4EE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7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72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7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A25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A25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25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A25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25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A25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2522">
              <w:rPr>
                <w:sz w:val="22"/>
                <w:szCs w:val="22"/>
              </w:rPr>
              <w:t>комплексом</w:t>
            </w:r>
            <w:proofErr w:type="gramStart"/>
            <w:r w:rsidRPr="00BA2522">
              <w:rPr>
                <w:sz w:val="22"/>
                <w:szCs w:val="22"/>
              </w:rPr>
              <w:t>.С</w:t>
            </w:r>
            <w:proofErr w:type="gramEnd"/>
            <w:r w:rsidRPr="00BA2522">
              <w:rPr>
                <w:sz w:val="22"/>
                <w:szCs w:val="22"/>
              </w:rPr>
              <w:t>пециализированная</w:t>
            </w:r>
            <w:proofErr w:type="spellEnd"/>
            <w:r w:rsidRPr="00BA2522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BA2522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BA2522">
              <w:rPr>
                <w:sz w:val="22"/>
                <w:szCs w:val="22"/>
              </w:rPr>
              <w:t>мМультимедийный</w:t>
            </w:r>
            <w:proofErr w:type="spellEnd"/>
            <w:r w:rsidRPr="00BA2522">
              <w:rPr>
                <w:sz w:val="22"/>
                <w:szCs w:val="22"/>
              </w:rPr>
              <w:t xml:space="preserve"> проектор </w:t>
            </w:r>
            <w:r w:rsidRPr="00BA2522">
              <w:rPr>
                <w:sz w:val="22"/>
                <w:szCs w:val="22"/>
                <w:lang w:val="en-US"/>
              </w:rPr>
              <w:t>Panasonic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PT</w:t>
            </w:r>
            <w:r w:rsidRPr="00BA2522">
              <w:rPr>
                <w:sz w:val="22"/>
                <w:szCs w:val="22"/>
              </w:rPr>
              <w:t>-</w:t>
            </w:r>
            <w:r w:rsidRPr="00BA2522">
              <w:rPr>
                <w:sz w:val="22"/>
                <w:szCs w:val="22"/>
                <w:lang w:val="en-US"/>
              </w:rPr>
              <w:t>VX</w:t>
            </w:r>
            <w:r w:rsidRPr="00BA2522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BA2522">
              <w:rPr>
                <w:sz w:val="22"/>
                <w:szCs w:val="22"/>
                <w:lang w:val="en-US"/>
              </w:rPr>
              <w:t>ZA</w:t>
            </w:r>
            <w:r w:rsidRPr="00BA2522">
              <w:rPr>
                <w:sz w:val="22"/>
                <w:szCs w:val="22"/>
              </w:rPr>
              <w:t xml:space="preserve">-1240 </w:t>
            </w:r>
            <w:r w:rsidRPr="00BA2522">
              <w:rPr>
                <w:sz w:val="22"/>
                <w:szCs w:val="22"/>
                <w:lang w:val="en-US"/>
              </w:rPr>
              <w:t>A</w:t>
            </w:r>
            <w:r w:rsidRPr="00BA252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Champion</w:t>
            </w:r>
            <w:r w:rsidRPr="00BA2522">
              <w:rPr>
                <w:sz w:val="22"/>
                <w:szCs w:val="22"/>
              </w:rPr>
              <w:t xml:space="preserve"> 244х183см </w:t>
            </w:r>
            <w:r w:rsidRPr="00BA2522">
              <w:rPr>
                <w:sz w:val="22"/>
                <w:szCs w:val="22"/>
                <w:lang w:val="en-US"/>
              </w:rPr>
              <w:t>SCM</w:t>
            </w:r>
            <w:r w:rsidRPr="00BA2522">
              <w:rPr>
                <w:sz w:val="22"/>
                <w:szCs w:val="22"/>
              </w:rPr>
              <w:t xml:space="preserve">-4304 - 1 шт., Акустическая система </w:t>
            </w:r>
            <w:r w:rsidRPr="00BA2522">
              <w:rPr>
                <w:sz w:val="22"/>
                <w:szCs w:val="22"/>
                <w:lang w:val="en-US"/>
              </w:rPr>
              <w:t>JBL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CONTROL</w:t>
            </w:r>
            <w:r w:rsidRPr="00BA2522">
              <w:rPr>
                <w:sz w:val="22"/>
                <w:szCs w:val="22"/>
              </w:rPr>
              <w:t xml:space="preserve"> 25 </w:t>
            </w:r>
            <w:r w:rsidRPr="00BA2522">
              <w:rPr>
                <w:sz w:val="22"/>
                <w:szCs w:val="22"/>
                <w:lang w:val="en-US"/>
              </w:rPr>
              <w:t>WH</w:t>
            </w:r>
            <w:r w:rsidRPr="00BA2522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BA2522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25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A2522" w14:paraId="2FC69E50" w14:textId="77777777" w:rsidTr="008416EB">
        <w:tc>
          <w:tcPr>
            <w:tcW w:w="7797" w:type="dxa"/>
            <w:shd w:val="clear" w:color="auto" w:fill="auto"/>
          </w:tcPr>
          <w:p w14:paraId="54255F50" w14:textId="77777777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2522">
              <w:rPr>
                <w:sz w:val="22"/>
                <w:szCs w:val="22"/>
              </w:rPr>
              <w:t>комплексом</w:t>
            </w:r>
            <w:proofErr w:type="gramStart"/>
            <w:r w:rsidRPr="00BA2522">
              <w:rPr>
                <w:sz w:val="22"/>
                <w:szCs w:val="22"/>
              </w:rPr>
              <w:t>.С</w:t>
            </w:r>
            <w:proofErr w:type="gramEnd"/>
            <w:r w:rsidRPr="00BA2522">
              <w:rPr>
                <w:sz w:val="22"/>
                <w:szCs w:val="22"/>
              </w:rPr>
              <w:t>пециализированная</w:t>
            </w:r>
            <w:proofErr w:type="spellEnd"/>
            <w:r w:rsidRPr="00BA252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A2522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BA2522">
              <w:rPr>
                <w:sz w:val="22"/>
                <w:szCs w:val="22"/>
              </w:rPr>
              <w:t>мМоноблок</w:t>
            </w:r>
            <w:proofErr w:type="spellEnd"/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Acer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Aspire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Z</w:t>
            </w:r>
            <w:r w:rsidRPr="00BA2522">
              <w:rPr>
                <w:sz w:val="22"/>
                <w:szCs w:val="22"/>
              </w:rPr>
              <w:t xml:space="preserve">1811 в </w:t>
            </w:r>
            <w:proofErr w:type="spellStart"/>
            <w:r w:rsidRPr="00BA2522">
              <w:rPr>
                <w:sz w:val="22"/>
                <w:szCs w:val="22"/>
              </w:rPr>
              <w:t>компл</w:t>
            </w:r>
            <w:proofErr w:type="spellEnd"/>
            <w:r w:rsidRPr="00BA2522">
              <w:rPr>
                <w:sz w:val="22"/>
                <w:szCs w:val="22"/>
              </w:rPr>
              <w:t xml:space="preserve">.: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2522">
              <w:rPr>
                <w:sz w:val="22"/>
                <w:szCs w:val="22"/>
              </w:rPr>
              <w:t>5 2400</w:t>
            </w:r>
            <w:r w:rsidRPr="00BA2522">
              <w:rPr>
                <w:sz w:val="22"/>
                <w:szCs w:val="22"/>
                <w:lang w:val="en-US"/>
              </w:rPr>
              <w:t>s</w:t>
            </w:r>
            <w:r w:rsidRPr="00BA2522">
              <w:rPr>
                <w:sz w:val="22"/>
                <w:szCs w:val="22"/>
              </w:rPr>
              <w:t>/4</w:t>
            </w:r>
            <w:r w:rsidRPr="00BA2522">
              <w:rPr>
                <w:sz w:val="22"/>
                <w:szCs w:val="22"/>
                <w:lang w:val="en-US"/>
              </w:rPr>
              <w:t>Gb</w:t>
            </w:r>
            <w:r w:rsidRPr="00BA2522">
              <w:rPr>
                <w:sz w:val="22"/>
                <w:szCs w:val="22"/>
              </w:rPr>
              <w:t>/1</w:t>
            </w:r>
            <w:r w:rsidRPr="00BA2522">
              <w:rPr>
                <w:sz w:val="22"/>
                <w:szCs w:val="22"/>
                <w:lang w:val="en-US"/>
              </w:rPr>
              <w:t>T</w:t>
            </w:r>
            <w:r w:rsidRPr="00BA2522">
              <w:rPr>
                <w:sz w:val="22"/>
                <w:szCs w:val="22"/>
              </w:rPr>
              <w:t xml:space="preserve">б - 1шт., Мультимедийный проектор </w:t>
            </w:r>
            <w:r w:rsidRPr="00BA2522">
              <w:rPr>
                <w:sz w:val="22"/>
                <w:szCs w:val="22"/>
                <w:lang w:val="en-US"/>
              </w:rPr>
              <w:t>NEC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ME</w:t>
            </w:r>
            <w:r w:rsidRPr="00BA2522">
              <w:rPr>
                <w:sz w:val="22"/>
                <w:szCs w:val="22"/>
              </w:rPr>
              <w:t>402</w:t>
            </w:r>
            <w:r w:rsidRPr="00BA2522">
              <w:rPr>
                <w:sz w:val="22"/>
                <w:szCs w:val="22"/>
                <w:lang w:val="en-US"/>
              </w:rPr>
              <w:t>X</w:t>
            </w:r>
            <w:r w:rsidRPr="00BA2522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BA2522">
              <w:rPr>
                <w:sz w:val="22"/>
                <w:szCs w:val="22"/>
                <w:lang w:val="en-US"/>
              </w:rPr>
              <w:t>Matte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White</w:t>
            </w:r>
            <w:r w:rsidRPr="00BA2522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TA</w:t>
            </w:r>
            <w:r w:rsidRPr="00BA252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BA2522">
              <w:rPr>
                <w:sz w:val="22"/>
                <w:szCs w:val="22"/>
                <w:lang w:val="en-US"/>
              </w:rPr>
              <w:t>Hi</w:t>
            </w:r>
            <w:r w:rsidRPr="00BA2522">
              <w:rPr>
                <w:sz w:val="22"/>
                <w:szCs w:val="22"/>
              </w:rPr>
              <w:t>-</w:t>
            </w:r>
            <w:r w:rsidRPr="00BA2522">
              <w:rPr>
                <w:sz w:val="22"/>
                <w:szCs w:val="22"/>
                <w:lang w:val="en-US"/>
              </w:rPr>
              <w:t>Fi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PRO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MASK</w:t>
            </w:r>
            <w:r w:rsidRPr="00BA2522">
              <w:rPr>
                <w:sz w:val="22"/>
                <w:szCs w:val="22"/>
              </w:rPr>
              <w:t>6</w:t>
            </w:r>
            <w:r w:rsidRPr="00BA2522">
              <w:rPr>
                <w:sz w:val="22"/>
                <w:szCs w:val="22"/>
                <w:lang w:val="en-US"/>
              </w:rPr>
              <w:t>T</w:t>
            </w:r>
            <w:r w:rsidRPr="00BA2522">
              <w:rPr>
                <w:sz w:val="22"/>
                <w:szCs w:val="22"/>
              </w:rPr>
              <w:t>-</w:t>
            </w:r>
            <w:r w:rsidRPr="00BA2522">
              <w:rPr>
                <w:sz w:val="22"/>
                <w:szCs w:val="22"/>
                <w:lang w:val="en-US"/>
              </w:rPr>
              <w:t>W</w:t>
            </w:r>
            <w:r w:rsidRPr="00BA2522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BA252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C67015" w14:textId="77777777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25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A2522" w14:paraId="4AC8AA83" w14:textId="77777777" w:rsidTr="008416EB">
        <w:tc>
          <w:tcPr>
            <w:tcW w:w="7797" w:type="dxa"/>
            <w:shd w:val="clear" w:color="auto" w:fill="auto"/>
          </w:tcPr>
          <w:p w14:paraId="71B41DE1" w14:textId="77777777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2522">
              <w:rPr>
                <w:sz w:val="22"/>
                <w:szCs w:val="22"/>
              </w:rPr>
              <w:t>комплексом</w:t>
            </w:r>
            <w:proofErr w:type="gramStart"/>
            <w:r w:rsidRPr="00BA2522">
              <w:rPr>
                <w:sz w:val="22"/>
                <w:szCs w:val="22"/>
              </w:rPr>
              <w:t>.С</w:t>
            </w:r>
            <w:proofErr w:type="gramEnd"/>
            <w:r w:rsidRPr="00BA2522">
              <w:rPr>
                <w:sz w:val="22"/>
                <w:szCs w:val="22"/>
              </w:rPr>
              <w:t>пециализированная</w:t>
            </w:r>
            <w:proofErr w:type="spellEnd"/>
            <w:r w:rsidRPr="00BA252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A252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BA2522">
              <w:rPr>
                <w:sz w:val="22"/>
                <w:szCs w:val="22"/>
              </w:rPr>
              <w:t>мМоноблок</w:t>
            </w:r>
            <w:proofErr w:type="spellEnd"/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Acer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Aspire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Z</w:t>
            </w:r>
            <w:r w:rsidRPr="00BA2522">
              <w:rPr>
                <w:sz w:val="22"/>
                <w:szCs w:val="22"/>
              </w:rPr>
              <w:t xml:space="preserve">1811 в </w:t>
            </w:r>
            <w:proofErr w:type="spellStart"/>
            <w:r w:rsidRPr="00BA2522">
              <w:rPr>
                <w:sz w:val="22"/>
                <w:szCs w:val="22"/>
              </w:rPr>
              <w:t>компл</w:t>
            </w:r>
            <w:proofErr w:type="spellEnd"/>
            <w:r w:rsidRPr="00BA2522">
              <w:rPr>
                <w:sz w:val="22"/>
                <w:szCs w:val="22"/>
              </w:rPr>
              <w:t xml:space="preserve">.: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2522">
              <w:rPr>
                <w:sz w:val="22"/>
                <w:szCs w:val="22"/>
              </w:rPr>
              <w:t>5 2400</w:t>
            </w:r>
            <w:r w:rsidRPr="00BA2522">
              <w:rPr>
                <w:sz w:val="22"/>
                <w:szCs w:val="22"/>
                <w:lang w:val="en-US"/>
              </w:rPr>
              <w:t>s</w:t>
            </w:r>
            <w:r w:rsidRPr="00BA2522">
              <w:rPr>
                <w:sz w:val="22"/>
                <w:szCs w:val="22"/>
              </w:rPr>
              <w:t>/4</w:t>
            </w:r>
            <w:r w:rsidRPr="00BA2522">
              <w:rPr>
                <w:sz w:val="22"/>
                <w:szCs w:val="22"/>
                <w:lang w:val="en-US"/>
              </w:rPr>
              <w:t>Gb</w:t>
            </w:r>
            <w:r w:rsidRPr="00BA2522">
              <w:rPr>
                <w:sz w:val="22"/>
                <w:szCs w:val="22"/>
              </w:rPr>
              <w:t>/1</w:t>
            </w:r>
            <w:r w:rsidRPr="00BA2522">
              <w:rPr>
                <w:sz w:val="22"/>
                <w:szCs w:val="22"/>
                <w:lang w:val="en-US"/>
              </w:rPr>
              <w:t>T</w:t>
            </w:r>
            <w:r w:rsidRPr="00BA2522">
              <w:rPr>
                <w:sz w:val="22"/>
                <w:szCs w:val="22"/>
              </w:rPr>
              <w:t xml:space="preserve">б - 16 шт.,  Проектор </w:t>
            </w:r>
            <w:r w:rsidRPr="00BA2522">
              <w:rPr>
                <w:sz w:val="22"/>
                <w:szCs w:val="22"/>
                <w:lang w:val="en-US"/>
              </w:rPr>
              <w:t>NEC</w:t>
            </w:r>
            <w:r w:rsidRPr="00BA2522">
              <w:rPr>
                <w:sz w:val="22"/>
                <w:szCs w:val="22"/>
              </w:rPr>
              <w:t xml:space="preserve"> М350 Х  - 1 шт., Ноутбук </w:t>
            </w:r>
            <w:r w:rsidRPr="00BA2522">
              <w:rPr>
                <w:sz w:val="22"/>
                <w:szCs w:val="22"/>
                <w:lang w:val="en-US"/>
              </w:rPr>
              <w:t>Samsung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NP</w:t>
            </w:r>
            <w:r w:rsidRPr="00BA2522">
              <w:rPr>
                <w:sz w:val="22"/>
                <w:szCs w:val="22"/>
              </w:rPr>
              <w:t>-</w:t>
            </w:r>
            <w:r w:rsidRPr="00BA2522">
              <w:rPr>
                <w:sz w:val="22"/>
                <w:szCs w:val="22"/>
                <w:lang w:val="en-US"/>
              </w:rPr>
              <w:t>R</w:t>
            </w:r>
            <w:r w:rsidRPr="00BA2522">
              <w:rPr>
                <w:sz w:val="22"/>
                <w:szCs w:val="22"/>
              </w:rPr>
              <w:t>780-</w:t>
            </w:r>
            <w:r w:rsidRPr="00BA2522">
              <w:rPr>
                <w:sz w:val="22"/>
                <w:szCs w:val="22"/>
                <w:lang w:val="en-US"/>
              </w:rPr>
              <w:t>JS</w:t>
            </w:r>
            <w:r w:rsidRPr="00BA2522">
              <w:rPr>
                <w:sz w:val="22"/>
                <w:szCs w:val="22"/>
              </w:rPr>
              <w:t xml:space="preserve">04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252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BA252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EB3122" w14:textId="77777777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25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A2522" w14:paraId="7493C797" w14:textId="77777777" w:rsidTr="008416EB">
        <w:tc>
          <w:tcPr>
            <w:tcW w:w="7797" w:type="dxa"/>
            <w:shd w:val="clear" w:color="auto" w:fill="auto"/>
          </w:tcPr>
          <w:p w14:paraId="0F42302B" w14:textId="77777777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2522">
              <w:rPr>
                <w:sz w:val="22"/>
                <w:szCs w:val="22"/>
              </w:rPr>
              <w:t>комплексом</w:t>
            </w:r>
            <w:proofErr w:type="gramStart"/>
            <w:r w:rsidRPr="00BA2522">
              <w:rPr>
                <w:sz w:val="22"/>
                <w:szCs w:val="22"/>
              </w:rPr>
              <w:t>.С</w:t>
            </w:r>
            <w:proofErr w:type="gramEnd"/>
            <w:r w:rsidRPr="00BA2522">
              <w:rPr>
                <w:sz w:val="22"/>
                <w:szCs w:val="22"/>
              </w:rPr>
              <w:t>пециализированная</w:t>
            </w:r>
            <w:proofErr w:type="spellEnd"/>
            <w:r w:rsidRPr="00BA252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A252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A2522">
              <w:rPr>
                <w:sz w:val="22"/>
                <w:szCs w:val="22"/>
              </w:rPr>
              <w:t>мКомпьютер</w:t>
            </w:r>
            <w:proofErr w:type="spellEnd"/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I</w:t>
            </w:r>
            <w:r w:rsidRPr="00BA2522">
              <w:rPr>
                <w:sz w:val="22"/>
                <w:szCs w:val="22"/>
              </w:rPr>
              <w:t xml:space="preserve">3-8100/ 8Гб/500Гб/ </w:t>
            </w:r>
            <w:r w:rsidRPr="00BA2522">
              <w:rPr>
                <w:sz w:val="22"/>
                <w:szCs w:val="22"/>
                <w:lang w:val="en-US"/>
              </w:rPr>
              <w:t>Philips</w:t>
            </w:r>
            <w:r w:rsidRPr="00BA2522">
              <w:rPr>
                <w:sz w:val="22"/>
                <w:szCs w:val="22"/>
              </w:rPr>
              <w:t>224</w:t>
            </w:r>
            <w:r w:rsidRPr="00BA2522">
              <w:rPr>
                <w:sz w:val="22"/>
                <w:szCs w:val="22"/>
                <w:lang w:val="en-US"/>
              </w:rPr>
              <w:t>E</w:t>
            </w:r>
            <w:r w:rsidRPr="00BA2522">
              <w:rPr>
                <w:sz w:val="22"/>
                <w:szCs w:val="22"/>
              </w:rPr>
              <w:t>5</w:t>
            </w:r>
            <w:r w:rsidRPr="00BA2522">
              <w:rPr>
                <w:sz w:val="22"/>
                <w:szCs w:val="22"/>
                <w:lang w:val="en-US"/>
              </w:rPr>
              <w:t>QSB</w:t>
            </w:r>
            <w:r w:rsidRPr="00BA252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2522">
              <w:rPr>
                <w:sz w:val="22"/>
                <w:szCs w:val="22"/>
              </w:rPr>
              <w:t xml:space="preserve">5-7400 3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A2522">
              <w:rPr>
                <w:sz w:val="22"/>
                <w:szCs w:val="22"/>
              </w:rPr>
              <w:t>/8</w:t>
            </w:r>
            <w:r w:rsidRPr="00BA2522">
              <w:rPr>
                <w:sz w:val="22"/>
                <w:szCs w:val="22"/>
                <w:lang w:val="en-US"/>
              </w:rPr>
              <w:t>Gb</w:t>
            </w:r>
            <w:r w:rsidRPr="00BA2522">
              <w:rPr>
                <w:sz w:val="22"/>
                <w:szCs w:val="22"/>
              </w:rPr>
              <w:t>/1</w:t>
            </w:r>
            <w:r w:rsidRPr="00BA2522">
              <w:rPr>
                <w:sz w:val="22"/>
                <w:szCs w:val="22"/>
                <w:lang w:val="en-US"/>
              </w:rPr>
              <w:t>Tb</w:t>
            </w:r>
            <w:r w:rsidRPr="00BA2522">
              <w:rPr>
                <w:sz w:val="22"/>
                <w:szCs w:val="22"/>
              </w:rPr>
              <w:t>/</w:t>
            </w:r>
            <w:r w:rsidRPr="00BA2522">
              <w:rPr>
                <w:sz w:val="22"/>
                <w:szCs w:val="22"/>
                <w:lang w:val="en-US"/>
              </w:rPr>
              <w:t>Dell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e</w:t>
            </w:r>
            <w:r w:rsidRPr="00BA2522">
              <w:rPr>
                <w:sz w:val="22"/>
                <w:szCs w:val="22"/>
              </w:rPr>
              <w:t>2318</w:t>
            </w:r>
            <w:r w:rsidRPr="00BA2522">
              <w:rPr>
                <w:sz w:val="22"/>
                <w:szCs w:val="22"/>
                <w:lang w:val="en-US"/>
              </w:rPr>
              <w:t>h</w:t>
            </w:r>
            <w:r w:rsidRPr="00BA2522">
              <w:rPr>
                <w:sz w:val="22"/>
                <w:szCs w:val="22"/>
              </w:rPr>
              <w:t xml:space="preserve"> - 1 шт., Мультимедийный проектор 1 </w:t>
            </w:r>
            <w:r w:rsidRPr="00BA2522">
              <w:rPr>
                <w:sz w:val="22"/>
                <w:szCs w:val="22"/>
                <w:lang w:val="en-US"/>
              </w:rPr>
              <w:t>NEC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ME</w:t>
            </w:r>
            <w:r w:rsidRPr="00BA2522">
              <w:rPr>
                <w:sz w:val="22"/>
                <w:szCs w:val="22"/>
              </w:rPr>
              <w:t>401</w:t>
            </w:r>
            <w:r w:rsidRPr="00BA2522">
              <w:rPr>
                <w:sz w:val="22"/>
                <w:szCs w:val="22"/>
                <w:lang w:val="en-US"/>
              </w:rPr>
              <w:t>X</w:t>
            </w:r>
            <w:r w:rsidRPr="00BA252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A2522">
              <w:rPr>
                <w:sz w:val="22"/>
                <w:szCs w:val="22"/>
                <w:lang w:val="en-US"/>
              </w:rPr>
              <w:t>Matte</w:t>
            </w:r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White</w:t>
            </w:r>
            <w:r w:rsidRPr="00BA2522">
              <w:rPr>
                <w:sz w:val="22"/>
                <w:szCs w:val="22"/>
              </w:rPr>
              <w:t xml:space="preserve"> - 1 шт., Коммутатор </w:t>
            </w:r>
            <w:r w:rsidRPr="00BA2522">
              <w:rPr>
                <w:sz w:val="22"/>
                <w:szCs w:val="22"/>
                <w:lang w:val="en-US"/>
              </w:rPr>
              <w:t>HP</w:t>
            </w:r>
            <w:r w:rsidRPr="00BA2522">
              <w:rPr>
                <w:sz w:val="22"/>
                <w:szCs w:val="22"/>
              </w:rPr>
              <w:t xml:space="preserve"> </w:t>
            </w:r>
            <w:proofErr w:type="spellStart"/>
            <w:r w:rsidRPr="00BA252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A2522">
              <w:rPr>
                <w:sz w:val="22"/>
                <w:szCs w:val="22"/>
              </w:rPr>
              <w:t xml:space="preserve"> </w:t>
            </w:r>
            <w:r w:rsidRPr="00BA2522">
              <w:rPr>
                <w:sz w:val="22"/>
                <w:szCs w:val="22"/>
                <w:lang w:val="en-US"/>
              </w:rPr>
              <w:t>Switch</w:t>
            </w:r>
            <w:r w:rsidRPr="00BA2522">
              <w:rPr>
                <w:sz w:val="22"/>
                <w:szCs w:val="22"/>
              </w:rPr>
              <w:t xml:space="preserve"> 2610-24 (24 </w:t>
            </w:r>
            <w:r w:rsidRPr="00BA2522">
              <w:rPr>
                <w:sz w:val="22"/>
                <w:szCs w:val="22"/>
                <w:lang w:val="en-US"/>
              </w:rPr>
              <w:t>ports</w:t>
            </w:r>
            <w:r w:rsidRPr="00BA2522">
              <w:rPr>
                <w:sz w:val="22"/>
                <w:szCs w:val="22"/>
              </w:rPr>
              <w:t xml:space="preserve"> 10</w:t>
            </w:r>
            <w:proofErr w:type="gramEnd"/>
            <w:r w:rsidRPr="00BA2522">
              <w:rPr>
                <w:sz w:val="22"/>
                <w:szCs w:val="22"/>
              </w:rPr>
              <w:t>/</w:t>
            </w:r>
            <w:proofErr w:type="gramStart"/>
            <w:r w:rsidRPr="00BA252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93EAD85" w14:textId="77777777" w:rsidR="002C735C" w:rsidRPr="00BA2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25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252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B077D98" w14:textId="77777777" w:rsidR="00BA2522" w:rsidRDefault="00BA2522" w:rsidP="00BA25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717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96A051D" w14:textId="77777777" w:rsidR="00BA2522" w:rsidRDefault="00BA2522" w:rsidP="00BA2522">
      <w:bookmarkStart w:id="15" w:name="_Hlk71636079"/>
    </w:p>
    <w:p w14:paraId="6352FBA8" w14:textId="77777777" w:rsidR="00BA2522" w:rsidRDefault="00BA2522" w:rsidP="00BA25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18D38DF" w14:textId="77777777" w:rsidR="00BA2522" w:rsidRDefault="00BA2522" w:rsidP="00BA252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1CB7883" w14:textId="77777777" w:rsidR="00BA2522" w:rsidRDefault="00BA2522" w:rsidP="00BA252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5DB0798" w14:textId="77777777" w:rsidR="00BA2522" w:rsidRDefault="00BA2522" w:rsidP="00BA252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EBF1492" w14:textId="77777777" w:rsidR="00BA2522" w:rsidRDefault="00BA2522" w:rsidP="00BA25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84E5AA" w14:textId="77777777" w:rsidR="00BA2522" w:rsidRDefault="00BA2522" w:rsidP="00BA25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6B8AEE" w14:textId="77777777" w:rsidR="00BA2522" w:rsidRDefault="00BA2522" w:rsidP="00BA25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BD985D" w14:textId="77777777" w:rsidR="00BA2522" w:rsidRDefault="00BA2522" w:rsidP="00BA25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8B01B2" w14:textId="77777777" w:rsidR="00BA2522" w:rsidRDefault="00BA2522" w:rsidP="00BA25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CD08AB" w14:textId="77777777" w:rsidR="00BA2522" w:rsidRDefault="00BA2522" w:rsidP="00BA25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FD25D64" w14:textId="77777777" w:rsidR="00BA2522" w:rsidRDefault="00BA2522" w:rsidP="00BA252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5593ED" w14:textId="77777777" w:rsidR="00BA2522" w:rsidRDefault="00BA2522" w:rsidP="00BA25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218D9B0" w14:textId="77777777" w:rsidR="00BA2522" w:rsidRDefault="00BA2522" w:rsidP="00BA25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717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E643909" w14:textId="77777777" w:rsidR="00BA2522" w:rsidRDefault="00BA2522" w:rsidP="00BA2522"/>
    <w:p w14:paraId="25ECF11A" w14:textId="77777777" w:rsidR="00BA2522" w:rsidRDefault="00BA2522" w:rsidP="00BA25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EA3C54" w14:textId="77777777" w:rsidR="00BA2522" w:rsidRDefault="00BA2522" w:rsidP="00BA25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1919BC" w14:textId="77777777" w:rsidR="00BA2522" w:rsidRDefault="00BA2522" w:rsidP="00BA25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3FD3C7A" w14:textId="77777777" w:rsidR="00BA2522" w:rsidRDefault="00BA2522" w:rsidP="00BA25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50605D6" w14:textId="77777777" w:rsidR="00BA2522" w:rsidRDefault="00BA2522" w:rsidP="00BA25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1AC3B3" w14:textId="77777777" w:rsidR="00BA2522" w:rsidRDefault="00BA2522" w:rsidP="00BA25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4D28583" w14:textId="77777777" w:rsidR="00BA2522" w:rsidRDefault="00BA2522" w:rsidP="00BA252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B58EA7A" w14:textId="77777777" w:rsidR="00BA2522" w:rsidRDefault="00BA2522" w:rsidP="00BA25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2815C6" w14:textId="77777777" w:rsidR="00BA2522" w:rsidRDefault="00BA2522" w:rsidP="00BA25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717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5D82365" w14:textId="77777777" w:rsidR="00BA2522" w:rsidRDefault="00BA2522" w:rsidP="00BA2522"/>
    <w:p w14:paraId="7FD2CB0E" w14:textId="77777777" w:rsidR="00BA2522" w:rsidRDefault="00BA2522" w:rsidP="00BA25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717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4C4D18B" w14:textId="77777777" w:rsidR="00BA2522" w:rsidRDefault="00BA2522" w:rsidP="00BA252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2522" w14:paraId="496F7CB0" w14:textId="77777777" w:rsidTr="00BA2522">
        <w:tc>
          <w:tcPr>
            <w:tcW w:w="562" w:type="dxa"/>
            <w:hideMark/>
          </w:tcPr>
          <w:p w14:paraId="1DA7AC4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488A6B0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BA2522" w14:paraId="3C54FC7A" w14:textId="77777777" w:rsidTr="00BA2522">
        <w:tc>
          <w:tcPr>
            <w:tcW w:w="562" w:type="dxa"/>
            <w:hideMark/>
          </w:tcPr>
          <w:p w14:paraId="550F421B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567DB4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A2522" w14:paraId="6C6CE3D1" w14:textId="77777777" w:rsidTr="00BA2522">
        <w:tc>
          <w:tcPr>
            <w:tcW w:w="562" w:type="dxa"/>
            <w:hideMark/>
          </w:tcPr>
          <w:p w14:paraId="2366B68E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6761E1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A2522" w14:paraId="00EC927D" w14:textId="77777777" w:rsidTr="00BA2522">
        <w:tc>
          <w:tcPr>
            <w:tcW w:w="562" w:type="dxa"/>
            <w:hideMark/>
          </w:tcPr>
          <w:p w14:paraId="286CC11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6F39367F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A2522" w14:paraId="00767912" w14:textId="77777777" w:rsidTr="00BA2522">
        <w:tc>
          <w:tcPr>
            <w:tcW w:w="562" w:type="dxa"/>
            <w:hideMark/>
          </w:tcPr>
          <w:p w14:paraId="0EBC6B8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6D76C52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A2522" w14:paraId="63ECFB74" w14:textId="77777777" w:rsidTr="00BA2522">
        <w:tc>
          <w:tcPr>
            <w:tcW w:w="562" w:type="dxa"/>
            <w:hideMark/>
          </w:tcPr>
          <w:p w14:paraId="5C0F680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5617A39F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BA2522" w14:paraId="6D3F9073" w14:textId="77777777" w:rsidTr="00BA2522">
        <w:tc>
          <w:tcPr>
            <w:tcW w:w="562" w:type="dxa"/>
            <w:hideMark/>
          </w:tcPr>
          <w:p w14:paraId="1577722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263E471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BA2522" w14:paraId="076D6A66" w14:textId="77777777" w:rsidTr="00BA2522">
        <w:tc>
          <w:tcPr>
            <w:tcW w:w="562" w:type="dxa"/>
            <w:hideMark/>
          </w:tcPr>
          <w:p w14:paraId="3A957DF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40E660B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BA2522" w14:paraId="698200DE" w14:textId="77777777" w:rsidTr="00BA2522">
        <w:tc>
          <w:tcPr>
            <w:tcW w:w="562" w:type="dxa"/>
            <w:hideMark/>
          </w:tcPr>
          <w:p w14:paraId="0B977997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4D20419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BA2522" w14:paraId="379AB916" w14:textId="77777777" w:rsidTr="00BA2522">
        <w:tc>
          <w:tcPr>
            <w:tcW w:w="562" w:type="dxa"/>
            <w:hideMark/>
          </w:tcPr>
          <w:p w14:paraId="3B6846E0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A73CD61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BA2522" w14:paraId="3868D94D" w14:textId="77777777" w:rsidTr="00BA2522">
        <w:tc>
          <w:tcPr>
            <w:tcW w:w="562" w:type="dxa"/>
            <w:hideMark/>
          </w:tcPr>
          <w:p w14:paraId="45BB595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3F5EF1A3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BA2522" w14:paraId="2C4C3E12" w14:textId="77777777" w:rsidTr="00BA2522">
        <w:tc>
          <w:tcPr>
            <w:tcW w:w="562" w:type="dxa"/>
            <w:hideMark/>
          </w:tcPr>
          <w:p w14:paraId="296525B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8645637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BA2522" w14:paraId="554DA86C" w14:textId="77777777" w:rsidTr="00BA2522">
        <w:tc>
          <w:tcPr>
            <w:tcW w:w="562" w:type="dxa"/>
            <w:hideMark/>
          </w:tcPr>
          <w:p w14:paraId="03F5F3F6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D9CD96B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BA2522" w14:paraId="0A6A18CB" w14:textId="77777777" w:rsidTr="00BA2522">
        <w:tc>
          <w:tcPr>
            <w:tcW w:w="562" w:type="dxa"/>
            <w:hideMark/>
          </w:tcPr>
          <w:p w14:paraId="1F432D2C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F28C713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BA2522" w14:paraId="0AB2B983" w14:textId="77777777" w:rsidTr="00BA2522">
        <w:tc>
          <w:tcPr>
            <w:tcW w:w="562" w:type="dxa"/>
            <w:hideMark/>
          </w:tcPr>
          <w:p w14:paraId="2345E503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B6F5F9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BA2522" w14:paraId="1A502790" w14:textId="77777777" w:rsidTr="00BA2522">
        <w:tc>
          <w:tcPr>
            <w:tcW w:w="562" w:type="dxa"/>
            <w:hideMark/>
          </w:tcPr>
          <w:p w14:paraId="05839D07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252BBF21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BA2522" w14:paraId="47256213" w14:textId="77777777" w:rsidTr="00BA2522">
        <w:tc>
          <w:tcPr>
            <w:tcW w:w="562" w:type="dxa"/>
            <w:hideMark/>
          </w:tcPr>
          <w:p w14:paraId="100A793C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CD9B5EE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BA2522" w14:paraId="734175DB" w14:textId="77777777" w:rsidTr="00BA2522">
        <w:tc>
          <w:tcPr>
            <w:tcW w:w="562" w:type="dxa"/>
            <w:hideMark/>
          </w:tcPr>
          <w:p w14:paraId="00303B10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5568537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BA2522" w14:paraId="601C45FD" w14:textId="77777777" w:rsidTr="00BA2522">
        <w:tc>
          <w:tcPr>
            <w:tcW w:w="562" w:type="dxa"/>
            <w:hideMark/>
          </w:tcPr>
          <w:p w14:paraId="315349D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6344C3E6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BA2522" w14:paraId="5447ADAA" w14:textId="77777777" w:rsidTr="00BA2522">
        <w:tc>
          <w:tcPr>
            <w:tcW w:w="562" w:type="dxa"/>
            <w:hideMark/>
          </w:tcPr>
          <w:p w14:paraId="37B5E94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58C337FC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BA2522" w14:paraId="50E2871E" w14:textId="77777777" w:rsidTr="00BA2522">
        <w:tc>
          <w:tcPr>
            <w:tcW w:w="562" w:type="dxa"/>
            <w:hideMark/>
          </w:tcPr>
          <w:p w14:paraId="5CDE3AE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486C28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BA2522" w14:paraId="2D1585C8" w14:textId="77777777" w:rsidTr="00BA2522">
        <w:tc>
          <w:tcPr>
            <w:tcW w:w="562" w:type="dxa"/>
            <w:hideMark/>
          </w:tcPr>
          <w:p w14:paraId="1D667952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F48F61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BA2522" w14:paraId="6F2CC5EC" w14:textId="77777777" w:rsidTr="00BA2522">
        <w:tc>
          <w:tcPr>
            <w:tcW w:w="562" w:type="dxa"/>
            <w:hideMark/>
          </w:tcPr>
          <w:p w14:paraId="2DBA10C4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5621F124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BA2522" w14:paraId="1034BEF9" w14:textId="77777777" w:rsidTr="00BA2522">
        <w:tc>
          <w:tcPr>
            <w:tcW w:w="562" w:type="dxa"/>
            <w:hideMark/>
          </w:tcPr>
          <w:p w14:paraId="23B1D264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7E11021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BA2522" w14:paraId="2B7CD5D7" w14:textId="77777777" w:rsidTr="00BA2522">
        <w:tc>
          <w:tcPr>
            <w:tcW w:w="562" w:type="dxa"/>
            <w:hideMark/>
          </w:tcPr>
          <w:p w14:paraId="528F090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545A690C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BA2522" w14:paraId="61BA8876" w14:textId="77777777" w:rsidTr="00BA2522">
        <w:tc>
          <w:tcPr>
            <w:tcW w:w="562" w:type="dxa"/>
            <w:hideMark/>
          </w:tcPr>
          <w:p w14:paraId="6F2462D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1F07B64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BA2522" w14:paraId="4E6A365C" w14:textId="77777777" w:rsidTr="00BA2522">
        <w:tc>
          <w:tcPr>
            <w:tcW w:w="562" w:type="dxa"/>
            <w:hideMark/>
          </w:tcPr>
          <w:p w14:paraId="4C120E9A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BC70DD3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BA2522" w14:paraId="5E25003D" w14:textId="77777777" w:rsidTr="00BA2522">
        <w:tc>
          <w:tcPr>
            <w:tcW w:w="562" w:type="dxa"/>
            <w:hideMark/>
          </w:tcPr>
          <w:p w14:paraId="5BB4580A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30A251B3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BA2522" w14:paraId="7B230796" w14:textId="77777777" w:rsidTr="00BA2522">
        <w:tc>
          <w:tcPr>
            <w:tcW w:w="562" w:type="dxa"/>
            <w:hideMark/>
          </w:tcPr>
          <w:p w14:paraId="4C87178D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759F4B92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BA2522" w14:paraId="6D1719F8" w14:textId="77777777" w:rsidTr="00BA2522">
        <w:tc>
          <w:tcPr>
            <w:tcW w:w="562" w:type="dxa"/>
            <w:hideMark/>
          </w:tcPr>
          <w:p w14:paraId="09E706BF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7EFA8D99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BA2522" w14:paraId="3DA252B9" w14:textId="77777777" w:rsidTr="00BA2522">
        <w:tc>
          <w:tcPr>
            <w:tcW w:w="562" w:type="dxa"/>
            <w:hideMark/>
          </w:tcPr>
          <w:p w14:paraId="2A4C34CF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892AA76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BA2522" w14:paraId="44CA9ED5" w14:textId="77777777" w:rsidTr="00BA2522">
        <w:tc>
          <w:tcPr>
            <w:tcW w:w="562" w:type="dxa"/>
            <w:hideMark/>
          </w:tcPr>
          <w:p w14:paraId="174C6597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68E21849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BA2522" w14:paraId="0B14B474" w14:textId="77777777" w:rsidTr="00BA2522">
        <w:tc>
          <w:tcPr>
            <w:tcW w:w="562" w:type="dxa"/>
            <w:hideMark/>
          </w:tcPr>
          <w:p w14:paraId="2C3C23F4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A3C0190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BA2522" w14:paraId="2A1DBDED" w14:textId="77777777" w:rsidTr="00BA2522">
        <w:tc>
          <w:tcPr>
            <w:tcW w:w="562" w:type="dxa"/>
            <w:hideMark/>
          </w:tcPr>
          <w:p w14:paraId="345B7007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2E584A0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BA2522" w14:paraId="179E2042" w14:textId="77777777" w:rsidTr="00BA2522">
        <w:tc>
          <w:tcPr>
            <w:tcW w:w="562" w:type="dxa"/>
            <w:hideMark/>
          </w:tcPr>
          <w:p w14:paraId="520BF1BB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2F457B76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BA2522" w14:paraId="45AAAAAB" w14:textId="77777777" w:rsidTr="00BA2522">
        <w:tc>
          <w:tcPr>
            <w:tcW w:w="562" w:type="dxa"/>
            <w:hideMark/>
          </w:tcPr>
          <w:p w14:paraId="284834E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75227335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BA252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BA2522" w14:paraId="267A0278" w14:textId="77777777" w:rsidTr="00BA2522">
        <w:tc>
          <w:tcPr>
            <w:tcW w:w="562" w:type="dxa"/>
            <w:hideMark/>
          </w:tcPr>
          <w:p w14:paraId="3F624A0C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38BF85BA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BA2522" w14:paraId="11A34229" w14:textId="77777777" w:rsidTr="00BA2522">
        <w:tc>
          <w:tcPr>
            <w:tcW w:w="562" w:type="dxa"/>
            <w:hideMark/>
          </w:tcPr>
          <w:p w14:paraId="31BD7D87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4D8565E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3F2DE04F" w14:textId="77777777" w:rsidR="00BA2522" w:rsidRDefault="00BA2522" w:rsidP="00BA2522">
      <w:pPr>
        <w:pStyle w:val="Default"/>
        <w:spacing w:after="30"/>
        <w:jc w:val="both"/>
        <w:rPr>
          <w:sz w:val="23"/>
          <w:szCs w:val="23"/>
        </w:rPr>
      </w:pPr>
    </w:p>
    <w:p w14:paraId="5E030021" w14:textId="77777777" w:rsidR="00BA2522" w:rsidRDefault="00BA2522" w:rsidP="00BA25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717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428CC21" w14:textId="77777777" w:rsidR="00BA2522" w:rsidRDefault="00BA2522" w:rsidP="00BA25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2522" w14:paraId="3724178D" w14:textId="77777777" w:rsidTr="00BA2522">
        <w:tc>
          <w:tcPr>
            <w:tcW w:w="562" w:type="dxa"/>
          </w:tcPr>
          <w:p w14:paraId="1C2BD52C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9DC1E3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A86040" w14:textId="77777777" w:rsidR="00BA2522" w:rsidRDefault="00BA2522" w:rsidP="00BA25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8163E6" w14:textId="77777777" w:rsidR="00BA2522" w:rsidRDefault="00BA2522" w:rsidP="00BA25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717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AE23091" w14:textId="77777777" w:rsidR="00BA2522" w:rsidRDefault="00BA2522" w:rsidP="00BA25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2522" w14:paraId="28A20A43" w14:textId="77777777" w:rsidTr="00BA25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057D" w14:textId="77777777" w:rsidR="00BA2522" w:rsidRDefault="00BA25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6BF2" w14:textId="77777777" w:rsidR="00BA2522" w:rsidRDefault="00BA25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ED18" w14:textId="77777777" w:rsidR="00BA2522" w:rsidRDefault="00BA25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84D1" w14:textId="77777777" w:rsidR="00BA2522" w:rsidRDefault="00BA25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2522" w14:paraId="3B5A4B4F" w14:textId="77777777" w:rsidTr="00BA25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78FD" w14:textId="77777777" w:rsidR="00BA2522" w:rsidRDefault="00BA2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7B25" w14:textId="77777777" w:rsidR="00BA2522" w:rsidRDefault="00BA25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103B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A6D0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A2522" w14:paraId="71189576" w14:textId="77777777" w:rsidTr="00BA25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F60F" w14:textId="77777777" w:rsidR="00BA2522" w:rsidRDefault="00BA2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678D" w14:textId="77777777" w:rsidR="00BA2522" w:rsidRDefault="00BA25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7EB7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FAEF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A2522" w14:paraId="11A508A0" w14:textId="77777777" w:rsidTr="00BA25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CC9F" w14:textId="77777777" w:rsidR="00BA2522" w:rsidRDefault="00BA2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DA3D" w14:textId="77777777" w:rsidR="00BA2522" w:rsidRDefault="00BA25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0DE9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5C84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3489F58" w14:textId="77777777" w:rsidR="00BA2522" w:rsidRDefault="00BA2522" w:rsidP="00BA25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15B5CF" w14:textId="77777777" w:rsidR="00BA2522" w:rsidRDefault="00BA2522" w:rsidP="00BA25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717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2522" w14:paraId="54273DB1" w14:textId="77777777" w:rsidTr="00BA2522">
        <w:tc>
          <w:tcPr>
            <w:tcW w:w="562" w:type="dxa"/>
          </w:tcPr>
          <w:p w14:paraId="1FEC7A94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2748F8" w14:textId="77777777" w:rsidR="00BA2522" w:rsidRDefault="00BA25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7682DA" w14:textId="77777777" w:rsidR="00BA2522" w:rsidRDefault="00BA2522" w:rsidP="00BA25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86869D" w14:textId="77777777" w:rsidR="00BA2522" w:rsidRDefault="00BA2522" w:rsidP="00BA25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71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CE70F54" w14:textId="77777777" w:rsidR="00BA2522" w:rsidRDefault="00BA2522" w:rsidP="00BA25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2522" w14:paraId="58CEB076" w14:textId="77777777" w:rsidTr="00BA25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C3BD" w14:textId="77777777" w:rsidR="00BA2522" w:rsidRDefault="00BA25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E24F" w14:textId="77777777" w:rsidR="00BA2522" w:rsidRDefault="00BA25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2522" w14:paraId="0C73F9BC" w14:textId="77777777" w:rsidTr="00BA25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8ED0" w14:textId="77777777" w:rsidR="00BA2522" w:rsidRDefault="00BA25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8347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A2522" w14:paraId="3E11B9F9" w14:textId="77777777" w:rsidTr="00BA25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6AF3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DB52" w14:textId="77777777" w:rsidR="00BA2522" w:rsidRDefault="00BA2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9184F7C" w14:textId="77777777" w:rsidR="00BA2522" w:rsidRDefault="00BA2522" w:rsidP="00BA25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AE3392" w14:textId="77777777" w:rsidR="00BA2522" w:rsidRDefault="00BA2522" w:rsidP="00BA25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71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9FD349D" w14:textId="77777777" w:rsidR="00BA2522" w:rsidRDefault="00BA2522" w:rsidP="00BA25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D85D4D" w14:textId="77777777" w:rsidR="00BA2522" w:rsidRDefault="00BA2522" w:rsidP="00BA25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802CE3" w14:textId="77777777" w:rsidR="00BA2522" w:rsidRDefault="00BA2522" w:rsidP="00BA2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46D91B" w14:textId="77777777" w:rsidR="00BA2522" w:rsidRDefault="00BA2522" w:rsidP="00BA25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D03B614" w14:textId="77777777" w:rsidR="00BA2522" w:rsidRDefault="00BA2522" w:rsidP="00BA25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2522" w14:paraId="46B47479" w14:textId="77777777" w:rsidTr="00BA25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CEBDD" w14:textId="77777777" w:rsidR="00BA2522" w:rsidRDefault="00BA25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16BE1" w14:textId="77777777" w:rsidR="00BA2522" w:rsidRDefault="00BA25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2522" w14:paraId="1523590A" w14:textId="77777777" w:rsidTr="00BA25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528B7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7B764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A2522" w14:paraId="1C054EBC" w14:textId="77777777" w:rsidTr="00BA25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B82B8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27528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A2522" w14:paraId="5912B5A9" w14:textId="77777777" w:rsidTr="00BA25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A358D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51EFE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A2522" w14:paraId="1DCE5C98" w14:textId="77777777" w:rsidTr="00BA25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007DC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A593D" w14:textId="77777777" w:rsidR="00BA2522" w:rsidRDefault="00BA25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0C2E832" w14:textId="77777777" w:rsidR="00BA2522" w:rsidRDefault="00BA2522" w:rsidP="00BA2522">
      <w:pPr>
        <w:rPr>
          <w:rFonts w:ascii="Times New Roman" w:hAnsi="Times New Roman" w:cs="Times New Roman"/>
          <w:b/>
          <w:sz w:val="28"/>
          <w:szCs w:val="28"/>
        </w:rPr>
      </w:pPr>
    </w:p>
    <w:p w14:paraId="205289C0" w14:textId="77777777" w:rsidR="00BA2522" w:rsidRDefault="00BA2522" w:rsidP="00BA252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A2522" w14:paraId="2A2F79ED" w14:textId="77777777" w:rsidTr="00BA252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5E73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1122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151767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2522" w14:paraId="7494A318" w14:textId="77777777" w:rsidTr="00BA252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32B7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8A79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67FE54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A2522" w14:paraId="6ACA000C" w14:textId="77777777" w:rsidTr="00BA252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D3F9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9B7F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F33F24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A2522" w14:paraId="29E349C5" w14:textId="77777777" w:rsidTr="00BA252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07F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B6CF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92E189" w14:textId="77777777" w:rsidR="00BA2522" w:rsidRDefault="00BA2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F91CDEE" w14:textId="77777777" w:rsidR="00BA2522" w:rsidRDefault="00BA2522" w:rsidP="00BA25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95E240" w14:textId="77777777" w:rsidR="00BA2522" w:rsidRDefault="00BA2522" w:rsidP="00BA25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A2522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FBB58" w14:textId="77777777" w:rsidR="00B67299" w:rsidRDefault="00B67299" w:rsidP="00315CA6">
      <w:pPr>
        <w:spacing w:after="0" w:line="240" w:lineRule="auto"/>
      </w:pPr>
      <w:r>
        <w:separator/>
      </w:r>
    </w:p>
  </w:endnote>
  <w:endnote w:type="continuationSeparator" w:id="0">
    <w:p w14:paraId="6791E062" w14:textId="77777777" w:rsidR="00B67299" w:rsidRDefault="00B672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E3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56D2E" w14:textId="77777777" w:rsidR="00B67299" w:rsidRDefault="00B67299" w:rsidP="00315CA6">
      <w:pPr>
        <w:spacing w:after="0" w:line="240" w:lineRule="auto"/>
      </w:pPr>
      <w:r>
        <w:separator/>
      </w:r>
    </w:p>
  </w:footnote>
  <w:footnote w:type="continuationSeparator" w:id="0">
    <w:p w14:paraId="18C4210A" w14:textId="77777777" w:rsidR="00B67299" w:rsidRDefault="00B672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267B"/>
    <w:rsid w:val="00A407D6"/>
    <w:rsid w:val="00A57517"/>
    <w:rsid w:val="00A77598"/>
    <w:rsid w:val="00A86C18"/>
    <w:rsid w:val="00AA24DD"/>
    <w:rsid w:val="00AA7A6A"/>
    <w:rsid w:val="00AC0E32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7299"/>
    <w:rsid w:val="00B8237E"/>
    <w:rsid w:val="00BA252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BD30D-D792-4C65-9BD3-890DBA47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4348</Words>
  <Characters>24790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